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CA93" w14:textId="1DDE5051" w:rsidR="0024433A" w:rsidRDefault="00422CD3">
      <w:r>
        <w:rPr>
          <w:rFonts w:ascii="Arial" w:hAnsi="Arial" w:cs="Arial"/>
          <w:color w:val="000000"/>
          <w:sz w:val="20"/>
          <w:szCs w:val="20"/>
          <w:shd w:val="clear" w:color="auto" w:fill="FFFFFF"/>
        </w:rPr>
        <w:t xml:space="preserve">Requirements: must have attended and completed a P.O.S.T. approved law enforcement training academy or currently attending one. Have a high school diploma or GED, and a valid TN driver’s license. Starting salary: $23.91hr ($52,219.44 annually) plus full benefits to include Tennessee Consolidated Retirement System (TCRS), employer paid health insurance (for the employee) along with an HRA, overtime pay, 13 paid holidays, vacation pay, sick pay, longevity pay, a take home patrol car </w:t>
      </w:r>
      <w:proofErr w:type="gramStart"/>
      <w:r>
        <w:rPr>
          <w:rFonts w:ascii="Arial" w:hAnsi="Arial" w:cs="Arial"/>
          <w:color w:val="000000"/>
          <w:sz w:val="20"/>
          <w:szCs w:val="20"/>
          <w:shd w:val="clear" w:color="auto" w:fill="FFFFFF"/>
        </w:rPr>
        <w:t>( if</w:t>
      </w:r>
      <w:proofErr w:type="gramEnd"/>
      <w:r>
        <w:rPr>
          <w:rFonts w:ascii="Arial" w:hAnsi="Arial" w:cs="Arial"/>
          <w:color w:val="000000"/>
          <w:sz w:val="20"/>
          <w:szCs w:val="20"/>
          <w:shd w:val="clear" w:color="auto" w:fill="FFFFFF"/>
        </w:rPr>
        <w:t xml:space="preserve"> you reside within 25 miles from the police department). Tattoos and beards allowed. Applicants must pass a full background check and drug screening. Applicants will be considered on the basis of qualification and suitability regardless of race, color, religion, sex, or national origin. The position will remain open until filled. For questions, contact Police Chief Roger Day at rday@townofspringcitytn.org or Lt. Miquel </w:t>
      </w:r>
      <w:proofErr w:type="spellStart"/>
      <w:r>
        <w:rPr>
          <w:rFonts w:ascii="Arial" w:hAnsi="Arial" w:cs="Arial"/>
          <w:color w:val="000000"/>
          <w:sz w:val="20"/>
          <w:szCs w:val="20"/>
          <w:shd w:val="clear" w:color="auto" w:fill="FFFFFF"/>
        </w:rPr>
        <w:t>LaBoy</w:t>
      </w:r>
      <w:proofErr w:type="spellEnd"/>
      <w:r>
        <w:rPr>
          <w:rFonts w:ascii="Arial" w:hAnsi="Arial" w:cs="Arial"/>
          <w:color w:val="000000"/>
          <w:sz w:val="20"/>
          <w:szCs w:val="20"/>
          <w:shd w:val="clear" w:color="auto" w:fill="FFFFFF"/>
        </w:rPr>
        <w:t xml:space="preserve"> at mlaboy@townofspringcitytn.org.</w:t>
      </w:r>
    </w:p>
    <w:sectPr w:rsidR="00244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D3"/>
    <w:rsid w:val="0024433A"/>
    <w:rsid w:val="00422CD3"/>
    <w:rsid w:val="00BC2EAA"/>
    <w:rsid w:val="00CC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2454"/>
  <w15:chartTrackingRefBased/>
  <w15:docId w15:val="{FE41E9A6-66DF-49E9-AF0A-26FA2744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CD3"/>
    <w:rPr>
      <w:rFonts w:eastAsiaTheme="majorEastAsia" w:cstheme="majorBidi"/>
      <w:color w:val="272727" w:themeColor="text1" w:themeTint="D8"/>
    </w:rPr>
  </w:style>
  <w:style w:type="paragraph" w:styleId="Title">
    <w:name w:val="Title"/>
    <w:basedOn w:val="Normal"/>
    <w:next w:val="Normal"/>
    <w:link w:val="TitleChar"/>
    <w:uiPriority w:val="10"/>
    <w:qFormat/>
    <w:rsid w:val="0042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CD3"/>
    <w:pPr>
      <w:spacing w:before="160"/>
      <w:jc w:val="center"/>
    </w:pPr>
    <w:rPr>
      <w:i/>
      <w:iCs/>
      <w:color w:val="404040" w:themeColor="text1" w:themeTint="BF"/>
    </w:rPr>
  </w:style>
  <w:style w:type="character" w:customStyle="1" w:styleId="QuoteChar">
    <w:name w:val="Quote Char"/>
    <w:basedOn w:val="DefaultParagraphFont"/>
    <w:link w:val="Quote"/>
    <w:uiPriority w:val="29"/>
    <w:rsid w:val="00422CD3"/>
    <w:rPr>
      <w:i/>
      <w:iCs/>
      <w:color w:val="404040" w:themeColor="text1" w:themeTint="BF"/>
    </w:rPr>
  </w:style>
  <w:style w:type="paragraph" w:styleId="ListParagraph">
    <w:name w:val="List Paragraph"/>
    <w:basedOn w:val="Normal"/>
    <w:uiPriority w:val="34"/>
    <w:qFormat/>
    <w:rsid w:val="00422CD3"/>
    <w:pPr>
      <w:ind w:left="720"/>
      <w:contextualSpacing/>
    </w:pPr>
  </w:style>
  <w:style w:type="character" w:styleId="IntenseEmphasis">
    <w:name w:val="Intense Emphasis"/>
    <w:basedOn w:val="DefaultParagraphFont"/>
    <w:uiPriority w:val="21"/>
    <w:qFormat/>
    <w:rsid w:val="00422CD3"/>
    <w:rPr>
      <w:i/>
      <w:iCs/>
      <w:color w:val="0F4761" w:themeColor="accent1" w:themeShade="BF"/>
    </w:rPr>
  </w:style>
  <w:style w:type="paragraph" w:styleId="IntenseQuote">
    <w:name w:val="Intense Quote"/>
    <w:basedOn w:val="Normal"/>
    <w:next w:val="Normal"/>
    <w:link w:val="IntenseQuoteChar"/>
    <w:uiPriority w:val="30"/>
    <w:qFormat/>
    <w:rsid w:val="0042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CD3"/>
    <w:rPr>
      <w:i/>
      <w:iCs/>
      <w:color w:val="0F4761" w:themeColor="accent1" w:themeShade="BF"/>
    </w:rPr>
  </w:style>
  <w:style w:type="character" w:styleId="IntenseReference">
    <w:name w:val="Intense Reference"/>
    <w:basedOn w:val="DefaultParagraphFont"/>
    <w:uiPriority w:val="32"/>
    <w:qFormat/>
    <w:rsid w:val="00422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Blackwell</dc:creator>
  <cp:keywords/>
  <dc:description/>
  <cp:lastModifiedBy>Judy Blackwell</cp:lastModifiedBy>
  <cp:revision>1</cp:revision>
  <dcterms:created xsi:type="dcterms:W3CDTF">2026-06-03T15:08:00Z</dcterms:created>
  <dcterms:modified xsi:type="dcterms:W3CDTF">2026-06-03T15:09:00Z</dcterms:modified>
</cp:coreProperties>
</file>